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573"/>
        <w:tblW w:w="10278" w:type="dxa"/>
        <w:tblLook w:val="04A0" w:firstRow="1" w:lastRow="0" w:firstColumn="1" w:lastColumn="0" w:noHBand="0" w:noVBand="1"/>
      </w:tblPr>
      <w:tblGrid>
        <w:gridCol w:w="3258"/>
        <w:gridCol w:w="1350"/>
        <w:gridCol w:w="630"/>
        <w:gridCol w:w="1440"/>
        <w:gridCol w:w="720"/>
        <w:gridCol w:w="2880"/>
      </w:tblGrid>
      <w:tr w:rsidR="007819B9" w:rsidTr="007819B9">
        <w:tc>
          <w:tcPr>
            <w:tcW w:w="5238" w:type="dxa"/>
            <w:gridSpan w:val="3"/>
          </w:tcPr>
          <w:p w:rsidR="007819B9" w:rsidRDefault="007819B9" w:rsidP="007819B9">
            <w:r>
              <w:t xml:space="preserve">Student Name: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160" w:type="dxa"/>
            <w:gridSpan w:val="2"/>
          </w:tcPr>
          <w:p w:rsidR="007819B9" w:rsidRDefault="007819B9" w:rsidP="007819B9">
            <w:pPr>
              <w:tabs>
                <w:tab w:val="left" w:pos="1242"/>
              </w:tabs>
            </w:pPr>
            <w:r>
              <w:t>Course: Nurs</w:t>
            </w:r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880" w:type="dxa"/>
          </w:tcPr>
          <w:p w:rsidR="007819B9" w:rsidRDefault="007819B9" w:rsidP="007819B9">
            <w:pPr>
              <w:tabs>
                <w:tab w:val="left" w:pos="1440"/>
              </w:tabs>
            </w:pPr>
            <w:r>
              <w:t>Semester/Year: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7819B9" w:rsidTr="007819B9">
        <w:tc>
          <w:tcPr>
            <w:tcW w:w="4608" w:type="dxa"/>
            <w:gridSpan w:val="2"/>
          </w:tcPr>
          <w:p w:rsidR="007819B9" w:rsidRDefault="007819B9" w:rsidP="007819B9">
            <w:pPr>
              <w:tabs>
                <w:tab w:val="left" w:pos="444"/>
              </w:tabs>
            </w:pPr>
            <w:r>
              <w:t>Site: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670" w:type="dxa"/>
            <w:gridSpan w:val="4"/>
          </w:tcPr>
          <w:p w:rsidR="007819B9" w:rsidRDefault="007819B9" w:rsidP="007819B9">
            <w:pPr>
              <w:tabs>
                <w:tab w:val="left" w:pos="444"/>
              </w:tabs>
            </w:pPr>
            <w:r>
              <w:t>Instructor’s Name: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7819B9" w:rsidTr="007819B9">
        <w:trPr>
          <w:trHeight w:val="305"/>
        </w:trPr>
        <w:tc>
          <w:tcPr>
            <w:tcW w:w="3258" w:type="dxa"/>
          </w:tcPr>
          <w:p w:rsidR="007819B9" w:rsidRDefault="007819B9" w:rsidP="007819B9">
            <w:pPr>
              <w:tabs>
                <w:tab w:val="left" w:pos="1800"/>
              </w:tabs>
            </w:pPr>
            <w:r>
              <w:t>Final Clinical Grade:</w:t>
            </w: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br/>
            </w:r>
            <w:r w:rsidRPr="001D76CD">
              <w:rPr>
                <w:vertAlign w:val="subscript"/>
              </w:rPr>
              <w:t>See</w:t>
            </w:r>
            <w:r>
              <w:rPr>
                <w:vertAlign w:val="subscript"/>
              </w:rPr>
              <w:t xml:space="preserve"> note below for</w:t>
            </w:r>
            <w:r w:rsidRPr="001D76CD">
              <w:rPr>
                <w:vertAlign w:val="subscript"/>
              </w:rPr>
              <w:t xml:space="preserve"> “</w:t>
            </w:r>
            <w:r>
              <w:rPr>
                <w:vertAlign w:val="subscript"/>
              </w:rPr>
              <w:t xml:space="preserve">Definition of Clinical </w:t>
            </w:r>
            <w:r w:rsidRPr="001D76CD">
              <w:rPr>
                <w:vertAlign w:val="subscript"/>
              </w:rPr>
              <w:t>Grades</w:t>
            </w:r>
            <w:r>
              <w:rPr>
                <w:vertAlign w:val="subscript"/>
              </w:rPr>
              <w:t xml:space="preserve">” </w:t>
            </w:r>
          </w:p>
        </w:tc>
        <w:tc>
          <w:tcPr>
            <w:tcW w:w="3420" w:type="dxa"/>
            <w:gridSpan w:val="3"/>
          </w:tcPr>
          <w:p w:rsidR="007819B9" w:rsidRDefault="007819B9" w:rsidP="007819B9">
            <w:pPr>
              <w:tabs>
                <w:tab w:val="left" w:pos="1962"/>
              </w:tabs>
            </w:pPr>
            <w:r>
              <w:t>Absent Dates/Hours: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600" w:type="dxa"/>
            <w:gridSpan w:val="2"/>
          </w:tcPr>
          <w:p w:rsidR="007819B9" w:rsidRDefault="007819B9" w:rsidP="007819B9">
            <w:r>
              <w:t>Make-up Dates/Hours: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tbl>
      <w:tblPr>
        <w:tblStyle w:val="TableGrid"/>
        <w:tblpPr w:leftFromText="180" w:rightFromText="180" w:vertAnchor="page" w:horzAnchor="margin" w:tblpY="3061"/>
        <w:tblW w:w="10278" w:type="dxa"/>
        <w:tblLook w:val="04A0" w:firstRow="1" w:lastRow="0" w:firstColumn="1" w:lastColumn="0" w:noHBand="0" w:noVBand="1"/>
      </w:tblPr>
      <w:tblGrid>
        <w:gridCol w:w="1008"/>
        <w:gridCol w:w="1260"/>
        <w:gridCol w:w="8010"/>
      </w:tblGrid>
      <w:tr w:rsidR="007819B9" w:rsidTr="007819B9">
        <w:tc>
          <w:tcPr>
            <w:tcW w:w="10278" w:type="dxa"/>
            <w:gridSpan w:val="3"/>
          </w:tcPr>
          <w:p w:rsidR="007819B9" w:rsidRPr="002B2271" w:rsidRDefault="007819B9" w:rsidP="007819B9">
            <w:pPr>
              <w:rPr>
                <w:rFonts w:cs="Arial"/>
                <w:b/>
              </w:rPr>
            </w:pPr>
            <w:r w:rsidRPr="002B2271">
              <w:rPr>
                <w:rFonts w:cs="Arial"/>
                <w:b/>
              </w:rPr>
              <w:t>The student has met the following Student Learning Outcomes</w:t>
            </w:r>
          </w:p>
        </w:tc>
      </w:tr>
      <w:tr w:rsidR="007819B9" w:rsidTr="007819B9">
        <w:tc>
          <w:tcPr>
            <w:tcW w:w="1008" w:type="dxa"/>
          </w:tcPr>
          <w:p w:rsidR="007819B9" w:rsidRPr="002B2271" w:rsidRDefault="007819B9" w:rsidP="007819B9">
            <w:pPr>
              <w:rPr>
                <w:sz w:val="20"/>
                <w:szCs w:val="20"/>
              </w:rPr>
            </w:pPr>
            <w:r w:rsidRPr="002B227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2B2271">
              <w:rPr>
                <w:sz w:val="20"/>
                <w:szCs w:val="20"/>
              </w:rPr>
              <w:instrText xml:space="preserve"> FORMCHECKBOX </w:instrText>
            </w:r>
            <w:r w:rsidR="00B500CD">
              <w:rPr>
                <w:sz w:val="20"/>
                <w:szCs w:val="20"/>
              </w:rPr>
            </w:r>
            <w:r w:rsidR="00B500CD">
              <w:rPr>
                <w:sz w:val="20"/>
                <w:szCs w:val="20"/>
              </w:rPr>
              <w:fldChar w:fldCharType="separate"/>
            </w:r>
            <w:r w:rsidRPr="002B2271">
              <w:rPr>
                <w:sz w:val="20"/>
                <w:szCs w:val="20"/>
              </w:rPr>
              <w:fldChar w:fldCharType="end"/>
            </w:r>
            <w:bookmarkEnd w:id="8"/>
            <w:r w:rsidRPr="002B2271">
              <w:rPr>
                <w:sz w:val="20"/>
                <w:szCs w:val="20"/>
              </w:rPr>
              <w:t>Met</w:t>
            </w:r>
          </w:p>
        </w:tc>
        <w:tc>
          <w:tcPr>
            <w:tcW w:w="1260" w:type="dxa"/>
          </w:tcPr>
          <w:p w:rsidR="007819B9" w:rsidRPr="002B2271" w:rsidRDefault="007819B9" w:rsidP="007819B9">
            <w:pPr>
              <w:rPr>
                <w:sz w:val="20"/>
                <w:szCs w:val="20"/>
              </w:rPr>
            </w:pPr>
            <w:r w:rsidRPr="002B2271"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2B2271">
              <w:rPr>
                <w:sz w:val="20"/>
                <w:szCs w:val="20"/>
              </w:rPr>
              <w:instrText xml:space="preserve"> FORMCHECKBOX </w:instrText>
            </w:r>
            <w:r w:rsidR="00B500CD">
              <w:rPr>
                <w:sz w:val="20"/>
                <w:szCs w:val="20"/>
              </w:rPr>
            </w:r>
            <w:r w:rsidR="00B500CD">
              <w:rPr>
                <w:sz w:val="20"/>
                <w:szCs w:val="20"/>
              </w:rPr>
              <w:fldChar w:fldCharType="separate"/>
            </w:r>
            <w:r w:rsidRPr="002B2271">
              <w:rPr>
                <w:sz w:val="20"/>
                <w:szCs w:val="20"/>
              </w:rPr>
              <w:fldChar w:fldCharType="end"/>
            </w:r>
            <w:bookmarkEnd w:id="9"/>
            <w:r w:rsidRPr="002B2271">
              <w:rPr>
                <w:sz w:val="20"/>
                <w:szCs w:val="20"/>
              </w:rPr>
              <w:t>Not met</w:t>
            </w:r>
          </w:p>
        </w:tc>
        <w:tc>
          <w:tcPr>
            <w:tcW w:w="8010" w:type="dxa"/>
          </w:tcPr>
          <w:p w:rsidR="007819B9" w:rsidRPr="002B2271" w:rsidRDefault="007819B9" w:rsidP="007819B9">
            <w:pPr>
              <w:rPr>
                <w:sz w:val="20"/>
                <w:szCs w:val="20"/>
              </w:rPr>
            </w:pPr>
            <w:r w:rsidRPr="002B2271">
              <w:rPr>
                <w:sz w:val="20"/>
                <w:szCs w:val="20"/>
              </w:rPr>
              <w:t>1.  Demonstrate knowledge of nursing practice utilizing biopsychosocial theories and concepts in the performance of the registered nursing role.</w:t>
            </w:r>
          </w:p>
        </w:tc>
      </w:tr>
      <w:tr w:rsidR="007819B9" w:rsidTr="007819B9">
        <w:tc>
          <w:tcPr>
            <w:tcW w:w="1008" w:type="dxa"/>
          </w:tcPr>
          <w:p w:rsidR="007819B9" w:rsidRPr="002B2271" w:rsidRDefault="007819B9" w:rsidP="007819B9">
            <w:pPr>
              <w:rPr>
                <w:sz w:val="20"/>
                <w:szCs w:val="20"/>
              </w:rPr>
            </w:pPr>
            <w:r w:rsidRPr="002B227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271">
              <w:rPr>
                <w:sz w:val="20"/>
                <w:szCs w:val="20"/>
              </w:rPr>
              <w:instrText xml:space="preserve"> FORMCHECKBOX </w:instrText>
            </w:r>
            <w:r w:rsidR="00B500CD">
              <w:rPr>
                <w:sz w:val="20"/>
                <w:szCs w:val="20"/>
              </w:rPr>
            </w:r>
            <w:r w:rsidR="00B500CD">
              <w:rPr>
                <w:sz w:val="20"/>
                <w:szCs w:val="20"/>
              </w:rPr>
              <w:fldChar w:fldCharType="separate"/>
            </w:r>
            <w:r w:rsidRPr="002B2271">
              <w:rPr>
                <w:sz w:val="20"/>
                <w:szCs w:val="20"/>
              </w:rPr>
              <w:fldChar w:fldCharType="end"/>
            </w:r>
            <w:r w:rsidRPr="002B2271">
              <w:rPr>
                <w:sz w:val="20"/>
                <w:szCs w:val="20"/>
              </w:rPr>
              <w:t>Met</w:t>
            </w:r>
          </w:p>
        </w:tc>
        <w:tc>
          <w:tcPr>
            <w:tcW w:w="1260" w:type="dxa"/>
          </w:tcPr>
          <w:p w:rsidR="007819B9" w:rsidRPr="002B2271" w:rsidRDefault="007819B9" w:rsidP="007819B9">
            <w:pPr>
              <w:rPr>
                <w:sz w:val="20"/>
                <w:szCs w:val="20"/>
              </w:rPr>
            </w:pPr>
            <w:r w:rsidRPr="002B2271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271">
              <w:rPr>
                <w:sz w:val="20"/>
                <w:szCs w:val="20"/>
              </w:rPr>
              <w:instrText xml:space="preserve"> FORMCHECKBOX </w:instrText>
            </w:r>
            <w:r w:rsidR="00B500CD">
              <w:rPr>
                <w:sz w:val="20"/>
                <w:szCs w:val="20"/>
              </w:rPr>
            </w:r>
            <w:r w:rsidR="00B500CD">
              <w:rPr>
                <w:sz w:val="20"/>
                <w:szCs w:val="20"/>
              </w:rPr>
              <w:fldChar w:fldCharType="separate"/>
            </w:r>
            <w:r w:rsidRPr="002B2271">
              <w:rPr>
                <w:sz w:val="20"/>
                <w:szCs w:val="20"/>
              </w:rPr>
              <w:fldChar w:fldCharType="end"/>
            </w:r>
            <w:r w:rsidRPr="002B2271">
              <w:rPr>
                <w:sz w:val="20"/>
                <w:szCs w:val="20"/>
              </w:rPr>
              <w:t>Not met</w:t>
            </w:r>
          </w:p>
        </w:tc>
        <w:tc>
          <w:tcPr>
            <w:tcW w:w="8010" w:type="dxa"/>
          </w:tcPr>
          <w:p w:rsidR="007819B9" w:rsidRPr="002B2271" w:rsidRDefault="007819B9" w:rsidP="007819B9">
            <w:pPr>
              <w:rPr>
                <w:sz w:val="20"/>
                <w:szCs w:val="20"/>
              </w:rPr>
            </w:pPr>
            <w:r w:rsidRPr="002B2271">
              <w:rPr>
                <w:sz w:val="20"/>
                <w:szCs w:val="20"/>
              </w:rPr>
              <w:t xml:space="preserve">2.  </w:t>
            </w:r>
            <w:r w:rsidRPr="002B2271">
              <w:rPr>
                <w:rFonts w:cs="Arial"/>
                <w:sz w:val="20"/>
                <w:szCs w:val="20"/>
              </w:rPr>
              <w:t xml:space="preserve">Demonstrate skills and attitudes necessary to perform as an associate degree nurse in the professional nursing roles of: Provider of Care, Manager of Care, and Member within a Discipline.  </w:t>
            </w:r>
          </w:p>
        </w:tc>
      </w:tr>
      <w:tr w:rsidR="007819B9" w:rsidTr="007819B9">
        <w:tc>
          <w:tcPr>
            <w:tcW w:w="1008" w:type="dxa"/>
          </w:tcPr>
          <w:p w:rsidR="007819B9" w:rsidRPr="002B2271" w:rsidRDefault="007819B9" w:rsidP="007819B9">
            <w:pPr>
              <w:rPr>
                <w:sz w:val="20"/>
                <w:szCs w:val="20"/>
              </w:rPr>
            </w:pPr>
            <w:r w:rsidRPr="002B227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271">
              <w:rPr>
                <w:sz w:val="20"/>
                <w:szCs w:val="20"/>
              </w:rPr>
              <w:instrText xml:space="preserve"> FORMCHECKBOX </w:instrText>
            </w:r>
            <w:r w:rsidR="00B500CD">
              <w:rPr>
                <w:sz w:val="20"/>
                <w:szCs w:val="20"/>
              </w:rPr>
            </w:r>
            <w:r w:rsidR="00B500CD">
              <w:rPr>
                <w:sz w:val="20"/>
                <w:szCs w:val="20"/>
              </w:rPr>
              <w:fldChar w:fldCharType="separate"/>
            </w:r>
            <w:r w:rsidRPr="002B2271">
              <w:rPr>
                <w:sz w:val="20"/>
                <w:szCs w:val="20"/>
              </w:rPr>
              <w:fldChar w:fldCharType="end"/>
            </w:r>
            <w:r w:rsidRPr="002B2271">
              <w:rPr>
                <w:sz w:val="20"/>
                <w:szCs w:val="20"/>
              </w:rPr>
              <w:t>Met</w:t>
            </w:r>
          </w:p>
        </w:tc>
        <w:tc>
          <w:tcPr>
            <w:tcW w:w="1260" w:type="dxa"/>
          </w:tcPr>
          <w:p w:rsidR="007819B9" w:rsidRPr="002B2271" w:rsidRDefault="007819B9" w:rsidP="007819B9">
            <w:pPr>
              <w:rPr>
                <w:sz w:val="20"/>
                <w:szCs w:val="20"/>
              </w:rPr>
            </w:pPr>
            <w:r w:rsidRPr="002B2271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271">
              <w:rPr>
                <w:sz w:val="20"/>
                <w:szCs w:val="20"/>
              </w:rPr>
              <w:instrText xml:space="preserve"> FORMCHECKBOX </w:instrText>
            </w:r>
            <w:r w:rsidR="00B500CD">
              <w:rPr>
                <w:sz w:val="20"/>
                <w:szCs w:val="20"/>
              </w:rPr>
            </w:r>
            <w:r w:rsidR="00B500CD">
              <w:rPr>
                <w:sz w:val="20"/>
                <w:szCs w:val="20"/>
              </w:rPr>
              <w:fldChar w:fldCharType="separate"/>
            </w:r>
            <w:r w:rsidRPr="002B2271">
              <w:rPr>
                <w:sz w:val="20"/>
                <w:szCs w:val="20"/>
              </w:rPr>
              <w:fldChar w:fldCharType="end"/>
            </w:r>
            <w:r w:rsidRPr="002B2271">
              <w:rPr>
                <w:sz w:val="20"/>
                <w:szCs w:val="20"/>
              </w:rPr>
              <w:t>Not met</w:t>
            </w:r>
          </w:p>
        </w:tc>
        <w:tc>
          <w:tcPr>
            <w:tcW w:w="8010" w:type="dxa"/>
          </w:tcPr>
          <w:p w:rsidR="007819B9" w:rsidRPr="002B2271" w:rsidRDefault="007819B9" w:rsidP="007819B9">
            <w:pPr>
              <w:rPr>
                <w:sz w:val="20"/>
                <w:szCs w:val="20"/>
              </w:rPr>
            </w:pPr>
            <w:r w:rsidRPr="002B2271">
              <w:rPr>
                <w:sz w:val="20"/>
                <w:szCs w:val="20"/>
              </w:rPr>
              <w:t xml:space="preserve">3. </w:t>
            </w:r>
            <w:r w:rsidRPr="002B2271">
              <w:rPr>
                <w:rFonts w:cs="Arial"/>
                <w:sz w:val="20"/>
                <w:szCs w:val="20"/>
              </w:rPr>
              <w:t xml:space="preserve"> Demonstrate critical thinking skills in the implementation of the nursing process while providing safe patient care and meeting the needs of culturally diverse patients within multidisciplinary health care systems.</w:t>
            </w:r>
          </w:p>
        </w:tc>
      </w:tr>
      <w:tr w:rsidR="007819B9" w:rsidTr="007819B9">
        <w:tc>
          <w:tcPr>
            <w:tcW w:w="1008" w:type="dxa"/>
          </w:tcPr>
          <w:p w:rsidR="007819B9" w:rsidRPr="002B2271" w:rsidRDefault="007819B9" w:rsidP="007819B9">
            <w:pPr>
              <w:rPr>
                <w:sz w:val="20"/>
                <w:szCs w:val="20"/>
              </w:rPr>
            </w:pPr>
            <w:r w:rsidRPr="002B227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271">
              <w:rPr>
                <w:sz w:val="20"/>
                <w:szCs w:val="20"/>
              </w:rPr>
              <w:instrText xml:space="preserve"> FORMCHECKBOX </w:instrText>
            </w:r>
            <w:r w:rsidR="00B500CD">
              <w:rPr>
                <w:sz w:val="20"/>
                <w:szCs w:val="20"/>
              </w:rPr>
            </w:r>
            <w:r w:rsidR="00B500CD">
              <w:rPr>
                <w:sz w:val="20"/>
                <w:szCs w:val="20"/>
              </w:rPr>
              <w:fldChar w:fldCharType="separate"/>
            </w:r>
            <w:r w:rsidRPr="002B2271">
              <w:rPr>
                <w:sz w:val="20"/>
                <w:szCs w:val="20"/>
              </w:rPr>
              <w:fldChar w:fldCharType="end"/>
            </w:r>
            <w:r w:rsidRPr="002B2271">
              <w:rPr>
                <w:sz w:val="20"/>
                <w:szCs w:val="20"/>
              </w:rPr>
              <w:t>Met</w:t>
            </w:r>
          </w:p>
        </w:tc>
        <w:tc>
          <w:tcPr>
            <w:tcW w:w="1260" w:type="dxa"/>
          </w:tcPr>
          <w:p w:rsidR="007819B9" w:rsidRPr="002B2271" w:rsidRDefault="007819B9" w:rsidP="007819B9">
            <w:pPr>
              <w:rPr>
                <w:sz w:val="20"/>
                <w:szCs w:val="20"/>
              </w:rPr>
            </w:pPr>
            <w:r w:rsidRPr="002B2271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271">
              <w:rPr>
                <w:sz w:val="20"/>
                <w:szCs w:val="20"/>
              </w:rPr>
              <w:instrText xml:space="preserve"> FORMCHECKBOX </w:instrText>
            </w:r>
            <w:r w:rsidR="00B500CD">
              <w:rPr>
                <w:sz w:val="20"/>
                <w:szCs w:val="20"/>
              </w:rPr>
            </w:r>
            <w:r w:rsidR="00B500CD">
              <w:rPr>
                <w:sz w:val="20"/>
                <w:szCs w:val="20"/>
              </w:rPr>
              <w:fldChar w:fldCharType="separate"/>
            </w:r>
            <w:r w:rsidRPr="002B2271">
              <w:rPr>
                <w:sz w:val="20"/>
                <w:szCs w:val="20"/>
              </w:rPr>
              <w:fldChar w:fldCharType="end"/>
            </w:r>
            <w:r w:rsidRPr="002B2271">
              <w:rPr>
                <w:sz w:val="20"/>
                <w:szCs w:val="20"/>
              </w:rPr>
              <w:t>Not met</w:t>
            </w:r>
          </w:p>
        </w:tc>
        <w:tc>
          <w:tcPr>
            <w:tcW w:w="8010" w:type="dxa"/>
          </w:tcPr>
          <w:p w:rsidR="007819B9" w:rsidRPr="002B2271" w:rsidRDefault="007819B9" w:rsidP="007819B9">
            <w:pPr>
              <w:rPr>
                <w:sz w:val="20"/>
                <w:szCs w:val="20"/>
              </w:rPr>
            </w:pPr>
            <w:r w:rsidRPr="002B2271">
              <w:rPr>
                <w:sz w:val="20"/>
                <w:szCs w:val="20"/>
              </w:rPr>
              <w:t xml:space="preserve">4.  </w:t>
            </w:r>
            <w:r w:rsidRPr="002B2271">
              <w:rPr>
                <w:rFonts w:cs="Arial"/>
                <w:sz w:val="20"/>
                <w:szCs w:val="20"/>
              </w:rPr>
              <w:t>Use evidence-based research to provide quality health care, initiate change and improve nursing practice.</w:t>
            </w:r>
          </w:p>
        </w:tc>
      </w:tr>
      <w:tr w:rsidR="007819B9" w:rsidTr="007819B9">
        <w:tc>
          <w:tcPr>
            <w:tcW w:w="1008" w:type="dxa"/>
          </w:tcPr>
          <w:p w:rsidR="007819B9" w:rsidRPr="002B2271" w:rsidRDefault="007819B9" w:rsidP="007819B9">
            <w:pPr>
              <w:rPr>
                <w:sz w:val="20"/>
                <w:szCs w:val="20"/>
              </w:rPr>
            </w:pPr>
            <w:r w:rsidRPr="002B227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271">
              <w:rPr>
                <w:sz w:val="20"/>
                <w:szCs w:val="20"/>
              </w:rPr>
              <w:instrText xml:space="preserve"> FORMCHECKBOX </w:instrText>
            </w:r>
            <w:r w:rsidR="00B500CD">
              <w:rPr>
                <w:sz w:val="20"/>
                <w:szCs w:val="20"/>
              </w:rPr>
            </w:r>
            <w:r w:rsidR="00B500CD">
              <w:rPr>
                <w:sz w:val="20"/>
                <w:szCs w:val="20"/>
              </w:rPr>
              <w:fldChar w:fldCharType="separate"/>
            </w:r>
            <w:r w:rsidRPr="002B2271">
              <w:rPr>
                <w:sz w:val="20"/>
                <w:szCs w:val="20"/>
              </w:rPr>
              <w:fldChar w:fldCharType="end"/>
            </w:r>
            <w:r w:rsidRPr="002B2271">
              <w:rPr>
                <w:sz w:val="20"/>
                <w:szCs w:val="20"/>
              </w:rPr>
              <w:t>Met</w:t>
            </w:r>
          </w:p>
        </w:tc>
        <w:tc>
          <w:tcPr>
            <w:tcW w:w="1260" w:type="dxa"/>
          </w:tcPr>
          <w:p w:rsidR="007819B9" w:rsidRPr="002B2271" w:rsidRDefault="007819B9" w:rsidP="007819B9">
            <w:pPr>
              <w:rPr>
                <w:sz w:val="20"/>
                <w:szCs w:val="20"/>
              </w:rPr>
            </w:pPr>
            <w:r w:rsidRPr="002B2271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271">
              <w:rPr>
                <w:sz w:val="20"/>
                <w:szCs w:val="20"/>
              </w:rPr>
              <w:instrText xml:space="preserve"> FORMCHECKBOX </w:instrText>
            </w:r>
            <w:r w:rsidR="00B500CD">
              <w:rPr>
                <w:sz w:val="20"/>
                <w:szCs w:val="20"/>
              </w:rPr>
            </w:r>
            <w:r w:rsidR="00B500CD">
              <w:rPr>
                <w:sz w:val="20"/>
                <w:szCs w:val="20"/>
              </w:rPr>
              <w:fldChar w:fldCharType="separate"/>
            </w:r>
            <w:r w:rsidRPr="002B2271">
              <w:rPr>
                <w:sz w:val="20"/>
                <w:szCs w:val="20"/>
              </w:rPr>
              <w:fldChar w:fldCharType="end"/>
            </w:r>
            <w:r w:rsidRPr="002B2271">
              <w:rPr>
                <w:sz w:val="20"/>
                <w:szCs w:val="20"/>
              </w:rPr>
              <w:t>Not met</w:t>
            </w:r>
          </w:p>
        </w:tc>
        <w:tc>
          <w:tcPr>
            <w:tcW w:w="8010" w:type="dxa"/>
          </w:tcPr>
          <w:p w:rsidR="007819B9" w:rsidRPr="002B2271" w:rsidRDefault="007819B9" w:rsidP="007819B9">
            <w:pPr>
              <w:rPr>
                <w:sz w:val="20"/>
                <w:szCs w:val="20"/>
              </w:rPr>
            </w:pPr>
            <w:r w:rsidRPr="002B2271">
              <w:rPr>
                <w:sz w:val="20"/>
                <w:szCs w:val="20"/>
              </w:rPr>
              <w:t xml:space="preserve">5.  </w:t>
            </w:r>
            <w:r w:rsidRPr="002B2271">
              <w:rPr>
                <w:rFonts w:cs="Arial"/>
                <w:sz w:val="20"/>
                <w:szCs w:val="20"/>
              </w:rPr>
              <w:t>Employ the use of informatics and effective communication skills to manage and coordinate care in collaboration with other health care professionals.</w:t>
            </w:r>
          </w:p>
        </w:tc>
      </w:tr>
      <w:tr w:rsidR="007819B9" w:rsidTr="007819B9">
        <w:tc>
          <w:tcPr>
            <w:tcW w:w="1008" w:type="dxa"/>
          </w:tcPr>
          <w:p w:rsidR="007819B9" w:rsidRPr="002B2271" w:rsidRDefault="007819B9" w:rsidP="007819B9">
            <w:pPr>
              <w:rPr>
                <w:sz w:val="20"/>
                <w:szCs w:val="20"/>
              </w:rPr>
            </w:pPr>
            <w:r w:rsidRPr="002B227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271">
              <w:rPr>
                <w:sz w:val="20"/>
                <w:szCs w:val="20"/>
              </w:rPr>
              <w:instrText xml:space="preserve"> FORMCHECKBOX </w:instrText>
            </w:r>
            <w:r w:rsidR="00B500CD">
              <w:rPr>
                <w:sz w:val="20"/>
                <w:szCs w:val="20"/>
              </w:rPr>
            </w:r>
            <w:r w:rsidR="00B500CD">
              <w:rPr>
                <w:sz w:val="20"/>
                <w:szCs w:val="20"/>
              </w:rPr>
              <w:fldChar w:fldCharType="separate"/>
            </w:r>
            <w:r w:rsidRPr="002B2271">
              <w:rPr>
                <w:sz w:val="20"/>
                <w:szCs w:val="20"/>
              </w:rPr>
              <w:fldChar w:fldCharType="end"/>
            </w:r>
            <w:r w:rsidRPr="002B2271">
              <w:rPr>
                <w:sz w:val="20"/>
                <w:szCs w:val="20"/>
              </w:rPr>
              <w:t>Met</w:t>
            </w:r>
          </w:p>
        </w:tc>
        <w:tc>
          <w:tcPr>
            <w:tcW w:w="1260" w:type="dxa"/>
          </w:tcPr>
          <w:p w:rsidR="007819B9" w:rsidRPr="002B2271" w:rsidRDefault="007819B9" w:rsidP="007819B9">
            <w:pPr>
              <w:rPr>
                <w:sz w:val="20"/>
                <w:szCs w:val="20"/>
              </w:rPr>
            </w:pPr>
            <w:r w:rsidRPr="002B2271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271">
              <w:rPr>
                <w:sz w:val="20"/>
                <w:szCs w:val="20"/>
              </w:rPr>
              <w:instrText xml:space="preserve"> FORMCHECKBOX </w:instrText>
            </w:r>
            <w:r w:rsidR="00B500CD">
              <w:rPr>
                <w:sz w:val="20"/>
                <w:szCs w:val="20"/>
              </w:rPr>
            </w:r>
            <w:r w:rsidR="00B500CD">
              <w:rPr>
                <w:sz w:val="20"/>
                <w:szCs w:val="20"/>
              </w:rPr>
              <w:fldChar w:fldCharType="separate"/>
            </w:r>
            <w:r w:rsidRPr="002B2271">
              <w:rPr>
                <w:sz w:val="20"/>
                <w:szCs w:val="20"/>
              </w:rPr>
              <w:fldChar w:fldCharType="end"/>
            </w:r>
            <w:r w:rsidRPr="002B2271">
              <w:rPr>
                <w:sz w:val="20"/>
                <w:szCs w:val="20"/>
              </w:rPr>
              <w:t>Not met</w:t>
            </w:r>
          </w:p>
        </w:tc>
        <w:tc>
          <w:tcPr>
            <w:tcW w:w="8010" w:type="dxa"/>
          </w:tcPr>
          <w:p w:rsidR="007819B9" w:rsidRPr="002B2271" w:rsidRDefault="007819B9" w:rsidP="007819B9">
            <w:pPr>
              <w:rPr>
                <w:sz w:val="20"/>
                <w:szCs w:val="20"/>
              </w:rPr>
            </w:pPr>
            <w:r w:rsidRPr="002B2271">
              <w:rPr>
                <w:sz w:val="20"/>
                <w:szCs w:val="20"/>
              </w:rPr>
              <w:t xml:space="preserve">6. </w:t>
            </w:r>
            <w:r w:rsidRPr="002B2271">
              <w:rPr>
                <w:rFonts w:cs="Arial"/>
                <w:sz w:val="20"/>
                <w:szCs w:val="20"/>
              </w:rPr>
              <w:t xml:space="preserve"> Implement the role of the professional nurse as defined by the California Nurse Practice Act.</w:t>
            </w:r>
          </w:p>
        </w:tc>
      </w:tr>
      <w:tr w:rsidR="007819B9" w:rsidTr="007819B9">
        <w:tc>
          <w:tcPr>
            <w:tcW w:w="1008" w:type="dxa"/>
          </w:tcPr>
          <w:p w:rsidR="007819B9" w:rsidRPr="002B2271" w:rsidRDefault="007819B9" w:rsidP="007819B9">
            <w:pPr>
              <w:rPr>
                <w:sz w:val="20"/>
                <w:szCs w:val="20"/>
              </w:rPr>
            </w:pPr>
            <w:r w:rsidRPr="002B2271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271">
              <w:rPr>
                <w:sz w:val="20"/>
                <w:szCs w:val="20"/>
              </w:rPr>
              <w:instrText xml:space="preserve"> FORMCHECKBOX </w:instrText>
            </w:r>
            <w:r w:rsidR="00B500CD">
              <w:rPr>
                <w:sz w:val="20"/>
                <w:szCs w:val="20"/>
              </w:rPr>
            </w:r>
            <w:r w:rsidR="00B500CD">
              <w:rPr>
                <w:sz w:val="20"/>
                <w:szCs w:val="20"/>
              </w:rPr>
              <w:fldChar w:fldCharType="separate"/>
            </w:r>
            <w:r w:rsidRPr="002B2271">
              <w:rPr>
                <w:sz w:val="20"/>
                <w:szCs w:val="20"/>
              </w:rPr>
              <w:fldChar w:fldCharType="end"/>
            </w:r>
            <w:r w:rsidRPr="002B2271">
              <w:rPr>
                <w:sz w:val="20"/>
                <w:szCs w:val="20"/>
              </w:rPr>
              <w:t>Met</w:t>
            </w:r>
          </w:p>
        </w:tc>
        <w:tc>
          <w:tcPr>
            <w:tcW w:w="1260" w:type="dxa"/>
          </w:tcPr>
          <w:p w:rsidR="007819B9" w:rsidRPr="002B2271" w:rsidRDefault="007819B9" w:rsidP="007819B9">
            <w:pPr>
              <w:rPr>
                <w:sz w:val="20"/>
                <w:szCs w:val="20"/>
              </w:rPr>
            </w:pPr>
            <w:r w:rsidRPr="002B2271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2271">
              <w:rPr>
                <w:sz w:val="20"/>
                <w:szCs w:val="20"/>
              </w:rPr>
              <w:instrText xml:space="preserve"> FORMCHECKBOX </w:instrText>
            </w:r>
            <w:r w:rsidR="00B500CD">
              <w:rPr>
                <w:sz w:val="20"/>
                <w:szCs w:val="20"/>
              </w:rPr>
            </w:r>
            <w:r w:rsidR="00B500CD">
              <w:rPr>
                <w:sz w:val="20"/>
                <w:szCs w:val="20"/>
              </w:rPr>
              <w:fldChar w:fldCharType="separate"/>
            </w:r>
            <w:r w:rsidRPr="002B2271">
              <w:rPr>
                <w:sz w:val="20"/>
                <w:szCs w:val="20"/>
              </w:rPr>
              <w:fldChar w:fldCharType="end"/>
            </w:r>
            <w:r w:rsidRPr="002B2271">
              <w:rPr>
                <w:sz w:val="20"/>
                <w:szCs w:val="20"/>
              </w:rPr>
              <w:t>Not met</w:t>
            </w:r>
          </w:p>
        </w:tc>
        <w:tc>
          <w:tcPr>
            <w:tcW w:w="8010" w:type="dxa"/>
          </w:tcPr>
          <w:p w:rsidR="007819B9" w:rsidRPr="002B2271" w:rsidRDefault="007819B9" w:rsidP="007819B9">
            <w:pPr>
              <w:rPr>
                <w:sz w:val="20"/>
                <w:szCs w:val="20"/>
              </w:rPr>
            </w:pPr>
            <w:r w:rsidRPr="002B2271">
              <w:rPr>
                <w:sz w:val="20"/>
                <w:szCs w:val="20"/>
              </w:rPr>
              <w:t>7.</w:t>
            </w:r>
            <w:r w:rsidRPr="002B2271">
              <w:rPr>
                <w:rFonts w:cs="Arial"/>
                <w:sz w:val="20"/>
                <w:szCs w:val="20"/>
              </w:rPr>
              <w:t xml:space="preserve">  Demonstrate support of life-long learning and quality improvement.</w:t>
            </w:r>
          </w:p>
        </w:tc>
      </w:tr>
    </w:tbl>
    <w:p w:rsidR="007819B9" w:rsidRDefault="005303CB" w:rsidP="002B2271">
      <w:pPr>
        <w:tabs>
          <w:tab w:val="left" w:pos="2436"/>
        </w:tabs>
        <w:ind w:left="-86" w:firstLine="72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br/>
      </w:r>
    </w:p>
    <w:p w:rsidR="00EB6FB3" w:rsidRDefault="00EB6FB3" w:rsidP="007819B9">
      <w:pPr>
        <w:tabs>
          <w:tab w:val="left" w:pos="1440"/>
        </w:tabs>
        <w:ind w:left="-86" w:hanging="4"/>
        <w:rPr>
          <w:rFonts w:cstheme="minorHAnsi"/>
          <w:b/>
          <w:sz w:val="18"/>
          <w:szCs w:val="18"/>
        </w:rPr>
      </w:pPr>
      <w:r w:rsidRPr="00F82332">
        <w:rPr>
          <w:rFonts w:cs="Arial"/>
          <w:b/>
          <w:sz w:val="20"/>
          <w:szCs w:val="20"/>
        </w:rPr>
        <w:t xml:space="preserve">Final Instructor Summary: </w:t>
      </w:r>
      <w:r w:rsidR="00F7347B">
        <w:rPr>
          <w:rFonts w:cstheme="minorHAns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7347B">
        <w:rPr>
          <w:rFonts w:cstheme="minorHAnsi"/>
          <w:b/>
          <w:sz w:val="18"/>
          <w:szCs w:val="18"/>
        </w:rPr>
        <w:instrText xml:space="preserve"> FORMTEXT </w:instrText>
      </w:r>
      <w:r w:rsidR="00F7347B">
        <w:rPr>
          <w:rFonts w:cstheme="minorHAnsi"/>
          <w:b/>
          <w:sz w:val="18"/>
          <w:szCs w:val="18"/>
        </w:rPr>
      </w:r>
      <w:r w:rsidR="00F7347B">
        <w:rPr>
          <w:rFonts w:cstheme="minorHAnsi"/>
          <w:b/>
          <w:sz w:val="18"/>
          <w:szCs w:val="18"/>
        </w:rPr>
        <w:fldChar w:fldCharType="separate"/>
      </w:r>
      <w:r w:rsidR="00F7347B">
        <w:rPr>
          <w:rFonts w:cstheme="minorHAnsi"/>
          <w:b/>
          <w:noProof/>
          <w:sz w:val="18"/>
          <w:szCs w:val="18"/>
        </w:rPr>
        <w:t> </w:t>
      </w:r>
      <w:r w:rsidR="00F7347B">
        <w:rPr>
          <w:rFonts w:cstheme="minorHAnsi"/>
          <w:b/>
          <w:noProof/>
          <w:sz w:val="18"/>
          <w:szCs w:val="18"/>
        </w:rPr>
        <w:t> </w:t>
      </w:r>
      <w:r w:rsidR="00F7347B">
        <w:rPr>
          <w:rFonts w:cstheme="minorHAnsi"/>
          <w:b/>
          <w:noProof/>
          <w:sz w:val="18"/>
          <w:szCs w:val="18"/>
        </w:rPr>
        <w:t> </w:t>
      </w:r>
      <w:r w:rsidR="00F7347B">
        <w:rPr>
          <w:rFonts w:cstheme="minorHAnsi"/>
          <w:b/>
          <w:noProof/>
          <w:sz w:val="18"/>
          <w:szCs w:val="18"/>
        </w:rPr>
        <w:t> </w:t>
      </w:r>
      <w:r w:rsidR="00F7347B">
        <w:rPr>
          <w:rFonts w:cstheme="minorHAnsi"/>
          <w:b/>
          <w:noProof/>
          <w:sz w:val="18"/>
          <w:szCs w:val="18"/>
        </w:rPr>
        <w:t> </w:t>
      </w:r>
      <w:r w:rsidR="00F7347B">
        <w:rPr>
          <w:rFonts w:cstheme="minorHAnsi"/>
          <w:b/>
          <w:sz w:val="18"/>
          <w:szCs w:val="18"/>
        </w:rPr>
        <w:fldChar w:fldCharType="end"/>
      </w:r>
    </w:p>
    <w:p w:rsidR="00050D27" w:rsidRDefault="00050D27" w:rsidP="005303CB">
      <w:pPr>
        <w:tabs>
          <w:tab w:val="left" w:pos="1440"/>
        </w:tabs>
        <w:ind w:left="-86" w:firstLine="720"/>
        <w:rPr>
          <w:rFonts w:cstheme="minorHAnsi"/>
          <w:b/>
          <w:sz w:val="18"/>
          <w:szCs w:val="18"/>
        </w:rPr>
      </w:pPr>
    </w:p>
    <w:p w:rsidR="00050D27" w:rsidRDefault="00050D27" w:rsidP="005303CB">
      <w:pPr>
        <w:tabs>
          <w:tab w:val="left" w:pos="1440"/>
        </w:tabs>
        <w:ind w:left="-86" w:firstLine="720"/>
        <w:rPr>
          <w:rFonts w:cstheme="minorHAnsi"/>
          <w:b/>
          <w:sz w:val="18"/>
          <w:szCs w:val="18"/>
        </w:rPr>
      </w:pPr>
    </w:p>
    <w:p w:rsidR="002B2271" w:rsidRDefault="002B2271" w:rsidP="005303CB">
      <w:pPr>
        <w:tabs>
          <w:tab w:val="left" w:pos="1440"/>
        </w:tabs>
        <w:ind w:left="-86" w:firstLine="720"/>
        <w:rPr>
          <w:rFonts w:cstheme="minorHAnsi"/>
          <w:b/>
          <w:sz w:val="18"/>
          <w:szCs w:val="18"/>
        </w:rPr>
      </w:pPr>
    </w:p>
    <w:p w:rsidR="002B2271" w:rsidRDefault="002B2271" w:rsidP="005303CB">
      <w:pPr>
        <w:tabs>
          <w:tab w:val="left" w:pos="1440"/>
        </w:tabs>
        <w:ind w:left="-86" w:firstLine="720"/>
        <w:rPr>
          <w:rFonts w:cstheme="minorHAnsi"/>
          <w:b/>
          <w:sz w:val="18"/>
          <w:szCs w:val="18"/>
        </w:rPr>
      </w:pPr>
    </w:p>
    <w:p w:rsidR="007819B9" w:rsidRDefault="007819B9" w:rsidP="005303CB">
      <w:pPr>
        <w:tabs>
          <w:tab w:val="left" w:pos="1440"/>
        </w:tabs>
        <w:ind w:left="-86" w:firstLine="720"/>
        <w:rPr>
          <w:rFonts w:cstheme="minorHAnsi"/>
          <w:b/>
          <w:sz w:val="18"/>
          <w:szCs w:val="18"/>
        </w:rPr>
      </w:pPr>
    </w:p>
    <w:p w:rsidR="00F7347B" w:rsidRDefault="00F7347B" w:rsidP="00EB6FB3">
      <w:pPr>
        <w:ind w:left="-900"/>
        <w:rPr>
          <w:rFonts w:cstheme="minorHAnsi"/>
          <w:b/>
          <w:sz w:val="18"/>
          <w:szCs w:val="18"/>
        </w:rPr>
      </w:pPr>
    </w:p>
    <w:p w:rsidR="00EB6FB3" w:rsidRPr="00F82332" w:rsidRDefault="00050D27" w:rsidP="005303CB">
      <w:pPr>
        <w:tabs>
          <w:tab w:val="left" w:pos="90"/>
          <w:tab w:val="left" w:pos="5220"/>
        </w:tabs>
        <w:ind w:left="-180" w:right="-1080"/>
        <w:rPr>
          <w:rFonts w:cs="Arial"/>
          <w:sz w:val="20"/>
          <w:szCs w:val="20"/>
          <w:u w:val="single"/>
        </w:rPr>
      </w:pPr>
      <w:r>
        <w:rPr>
          <w:rFonts w:cstheme="minorHAnsi"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maxLength w:val="30"/>
            </w:textInput>
          </w:ffData>
        </w:fldChar>
      </w:r>
      <w:bookmarkStart w:id="10" w:name="Text10"/>
      <w:r>
        <w:rPr>
          <w:rFonts w:cstheme="minorHAnsi"/>
          <w:bCs/>
          <w:sz w:val="20"/>
          <w:szCs w:val="20"/>
        </w:rPr>
        <w:instrText xml:space="preserve"> FORMTEXT </w:instrText>
      </w:r>
      <w:r>
        <w:rPr>
          <w:rFonts w:cstheme="minorHAnsi"/>
          <w:bCs/>
          <w:sz w:val="20"/>
          <w:szCs w:val="20"/>
        </w:rPr>
      </w:r>
      <w:r>
        <w:rPr>
          <w:rFonts w:cstheme="minorHAnsi"/>
          <w:bCs/>
          <w:sz w:val="20"/>
          <w:szCs w:val="20"/>
        </w:rPr>
        <w:fldChar w:fldCharType="separate"/>
      </w:r>
      <w:r>
        <w:rPr>
          <w:rFonts w:cstheme="minorHAnsi"/>
          <w:bCs/>
          <w:noProof/>
          <w:sz w:val="20"/>
          <w:szCs w:val="20"/>
        </w:rPr>
        <w:t> </w:t>
      </w:r>
      <w:r>
        <w:rPr>
          <w:rFonts w:cstheme="minorHAnsi"/>
          <w:bCs/>
          <w:noProof/>
          <w:sz w:val="20"/>
          <w:szCs w:val="20"/>
        </w:rPr>
        <w:t> </w:t>
      </w:r>
      <w:r>
        <w:rPr>
          <w:rFonts w:cstheme="minorHAnsi"/>
          <w:bCs/>
          <w:noProof/>
          <w:sz w:val="20"/>
          <w:szCs w:val="20"/>
        </w:rPr>
        <w:t> </w:t>
      </w:r>
      <w:r>
        <w:rPr>
          <w:rFonts w:cstheme="minorHAnsi"/>
          <w:bCs/>
          <w:noProof/>
          <w:sz w:val="20"/>
          <w:szCs w:val="20"/>
        </w:rPr>
        <w:t> </w:t>
      </w:r>
      <w:r>
        <w:rPr>
          <w:rFonts w:cstheme="minorHAnsi"/>
          <w:bCs/>
          <w:noProof/>
          <w:sz w:val="20"/>
          <w:szCs w:val="20"/>
        </w:rPr>
        <w:t> </w:t>
      </w:r>
      <w:r>
        <w:rPr>
          <w:rFonts w:cstheme="minorHAnsi"/>
          <w:bCs/>
          <w:sz w:val="20"/>
          <w:szCs w:val="20"/>
        </w:rPr>
        <w:fldChar w:fldCharType="end"/>
      </w:r>
      <w:bookmarkEnd w:id="10"/>
      <w:r w:rsidR="00EB6FB3" w:rsidRPr="00EB6FB3">
        <w:rPr>
          <w:rFonts w:cs="Arial"/>
          <w:sz w:val="20"/>
          <w:szCs w:val="20"/>
        </w:rPr>
        <w:tab/>
      </w:r>
      <w:r w:rsidR="005303CB">
        <w:rPr>
          <w:rFonts w:cstheme="minorHAnsi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maxLength w:val="10"/>
            </w:textInput>
          </w:ffData>
        </w:fldChar>
      </w:r>
      <w:bookmarkStart w:id="11" w:name="Text11"/>
      <w:r w:rsidR="005303CB">
        <w:rPr>
          <w:rFonts w:cstheme="minorHAnsi"/>
          <w:sz w:val="20"/>
          <w:szCs w:val="20"/>
        </w:rPr>
        <w:instrText xml:space="preserve"> FORMTEXT </w:instrText>
      </w:r>
      <w:r w:rsidR="005303CB">
        <w:rPr>
          <w:rFonts w:cstheme="minorHAnsi"/>
          <w:sz w:val="20"/>
          <w:szCs w:val="20"/>
        </w:rPr>
      </w:r>
      <w:r w:rsidR="005303CB">
        <w:rPr>
          <w:rFonts w:cstheme="minorHAnsi"/>
          <w:sz w:val="20"/>
          <w:szCs w:val="20"/>
        </w:rPr>
        <w:fldChar w:fldCharType="separate"/>
      </w:r>
      <w:r w:rsidR="005303CB">
        <w:rPr>
          <w:rFonts w:cstheme="minorHAnsi"/>
          <w:noProof/>
          <w:sz w:val="20"/>
          <w:szCs w:val="20"/>
        </w:rPr>
        <w:t> </w:t>
      </w:r>
      <w:r w:rsidR="005303CB">
        <w:rPr>
          <w:rFonts w:cstheme="minorHAnsi"/>
          <w:noProof/>
          <w:sz w:val="20"/>
          <w:szCs w:val="20"/>
        </w:rPr>
        <w:t> </w:t>
      </w:r>
      <w:r w:rsidR="005303CB">
        <w:rPr>
          <w:rFonts w:cstheme="minorHAnsi"/>
          <w:noProof/>
          <w:sz w:val="20"/>
          <w:szCs w:val="20"/>
        </w:rPr>
        <w:t> </w:t>
      </w:r>
      <w:r w:rsidR="005303CB">
        <w:rPr>
          <w:rFonts w:cstheme="minorHAnsi"/>
          <w:noProof/>
          <w:sz w:val="20"/>
          <w:szCs w:val="20"/>
        </w:rPr>
        <w:t> </w:t>
      </w:r>
      <w:r w:rsidR="005303CB">
        <w:rPr>
          <w:rFonts w:cstheme="minorHAnsi"/>
          <w:noProof/>
          <w:sz w:val="20"/>
          <w:szCs w:val="20"/>
        </w:rPr>
        <w:t> </w:t>
      </w:r>
      <w:r w:rsidR="005303CB">
        <w:rPr>
          <w:rFonts w:cstheme="minorHAnsi"/>
          <w:sz w:val="20"/>
          <w:szCs w:val="20"/>
        </w:rPr>
        <w:fldChar w:fldCharType="end"/>
      </w:r>
      <w:bookmarkEnd w:id="11"/>
      <w:r w:rsidR="00EB6FB3" w:rsidRPr="00F82332">
        <w:rPr>
          <w:rFonts w:cs="Arial"/>
          <w:sz w:val="20"/>
          <w:szCs w:val="20"/>
          <w:u w:val="single"/>
        </w:rPr>
        <w:br/>
      </w:r>
      <w:r w:rsidR="00EB6FB3" w:rsidRPr="00F82332">
        <w:rPr>
          <w:rFonts w:cs="Arial"/>
          <w:sz w:val="20"/>
          <w:szCs w:val="20"/>
        </w:rPr>
        <w:t>Student’s Signature*</w:t>
      </w:r>
      <w:r w:rsidR="00EB6FB3" w:rsidRPr="00F82332">
        <w:rPr>
          <w:rFonts w:cs="Arial"/>
          <w:sz w:val="20"/>
          <w:szCs w:val="20"/>
        </w:rPr>
        <w:tab/>
        <w:t>Date Signed</w:t>
      </w:r>
    </w:p>
    <w:bookmarkStart w:id="12" w:name="Text12"/>
    <w:p w:rsidR="00EB6FB3" w:rsidRPr="00F82332" w:rsidRDefault="00EB6FB3" w:rsidP="005303CB">
      <w:pPr>
        <w:tabs>
          <w:tab w:val="left" w:pos="90"/>
          <w:tab w:val="left" w:pos="5310"/>
        </w:tabs>
        <w:ind w:left="-180" w:right="-1080"/>
        <w:rPr>
          <w:rFonts w:cs="Arial"/>
          <w:sz w:val="20"/>
          <w:szCs w:val="20"/>
        </w:rPr>
      </w:pPr>
      <w:r w:rsidRPr="00EB6FB3">
        <w:rPr>
          <w:rFonts w:cstheme="minorHAnsi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maxLength w:val="25"/>
            </w:textInput>
          </w:ffData>
        </w:fldChar>
      </w:r>
      <w:r w:rsidRPr="00EB6FB3">
        <w:rPr>
          <w:rFonts w:cstheme="minorHAnsi"/>
          <w:sz w:val="20"/>
          <w:szCs w:val="20"/>
        </w:rPr>
        <w:instrText xml:space="preserve"> FORMTEXT </w:instrText>
      </w:r>
      <w:r w:rsidRPr="00EB6FB3">
        <w:rPr>
          <w:rFonts w:cstheme="minorHAnsi"/>
          <w:sz w:val="20"/>
          <w:szCs w:val="20"/>
        </w:rPr>
      </w:r>
      <w:r w:rsidRPr="00EB6FB3">
        <w:rPr>
          <w:rFonts w:cstheme="minorHAnsi"/>
          <w:sz w:val="20"/>
          <w:szCs w:val="20"/>
        </w:rPr>
        <w:fldChar w:fldCharType="separate"/>
      </w:r>
      <w:r w:rsidRPr="00EB6FB3">
        <w:rPr>
          <w:rFonts w:cstheme="minorHAnsi"/>
          <w:noProof/>
          <w:sz w:val="20"/>
          <w:szCs w:val="20"/>
        </w:rPr>
        <w:t> </w:t>
      </w:r>
      <w:r w:rsidRPr="00EB6FB3">
        <w:rPr>
          <w:rFonts w:cstheme="minorHAnsi"/>
          <w:noProof/>
          <w:sz w:val="20"/>
          <w:szCs w:val="20"/>
        </w:rPr>
        <w:t> </w:t>
      </w:r>
      <w:r w:rsidRPr="00EB6FB3">
        <w:rPr>
          <w:rFonts w:cstheme="minorHAnsi"/>
          <w:noProof/>
          <w:sz w:val="20"/>
          <w:szCs w:val="20"/>
        </w:rPr>
        <w:t> </w:t>
      </w:r>
      <w:r w:rsidRPr="00EB6FB3">
        <w:rPr>
          <w:rFonts w:cstheme="minorHAnsi"/>
          <w:noProof/>
          <w:sz w:val="20"/>
          <w:szCs w:val="20"/>
        </w:rPr>
        <w:t> </w:t>
      </w:r>
      <w:r w:rsidRPr="00EB6FB3">
        <w:rPr>
          <w:rFonts w:cstheme="minorHAnsi"/>
          <w:noProof/>
          <w:sz w:val="20"/>
          <w:szCs w:val="20"/>
        </w:rPr>
        <w:t> </w:t>
      </w:r>
      <w:r w:rsidRPr="00EB6FB3">
        <w:rPr>
          <w:rFonts w:cstheme="minorHAnsi"/>
          <w:sz w:val="20"/>
          <w:szCs w:val="20"/>
        </w:rPr>
        <w:fldChar w:fldCharType="end"/>
      </w:r>
      <w:bookmarkEnd w:id="12"/>
      <w:r w:rsidRPr="00EB6FB3">
        <w:rPr>
          <w:rFonts w:cs="Arial"/>
          <w:sz w:val="20"/>
          <w:szCs w:val="20"/>
        </w:rPr>
        <w:tab/>
      </w:r>
      <w:bookmarkStart w:id="13" w:name="Text13"/>
      <w:r w:rsidRPr="00EB6FB3">
        <w:rPr>
          <w:rFonts w:cstheme="minorHAnsi"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10"/>
            </w:textInput>
          </w:ffData>
        </w:fldChar>
      </w:r>
      <w:r w:rsidRPr="00EB6FB3">
        <w:rPr>
          <w:rFonts w:cstheme="minorHAnsi"/>
          <w:sz w:val="20"/>
          <w:szCs w:val="20"/>
        </w:rPr>
        <w:instrText xml:space="preserve"> FORMTEXT </w:instrText>
      </w:r>
      <w:r w:rsidRPr="00EB6FB3">
        <w:rPr>
          <w:rFonts w:cstheme="minorHAnsi"/>
          <w:sz w:val="20"/>
          <w:szCs w:val="20"/>
        </w:rPr>
      </w:r>
      <w:r w:rsidRPr="00EB6FB3">
        <w:rPr>
          <w:rFonts w:cstheme="minorHAnsi"/>
          <w:sz w:val="20"/>
          <w:szCs w:val="20"/>
        </w:rPr>
        <w:fldChar w:fldCharType="separate"/>
      </w:r>
      <w:r w:rsidRPr="00EB6FB3">
        <w:rPr>
          <w:rFonts w:cstheme="minorHAnsi"/>
          <w:noProof/>
          <w:sz w:val="20"/>
          <w:szCs w:val="20"/>
        </w:rPr>
        <w:t> </w:t>
      </w:r>
      <w:r w:rsidRPr="00EB6FB3">
        <w:rPr>
          <w:rFonts w:cstheme="minorHAnsi"/>
          <w:noProof/>
          <w:sz w:val="20"/>
          <w:szCs w:val="20"/>
        </w:rPr>
        <w:t> </w:t>
      </w:r>
      <w:r w:rsidRPr="00EB6FB3">
        <w:rPr>
          <w:rFonts w:cstheme="minorHAnsi"/>
          <w:noProof/>
          <w:sz w:val="20"/>
          <w:szCs w:val="20"/>
        </w:rPr>
        <w:t> </w:t>
      </w:r>
      <w:r w:rsidRPr="00EB6FB3">
        <w:rPr>
          <w:rFonts w:cstheme="minorHAnsi"/>
          <w:noProof/>
          <w:sz w:val="20"/>
          <w:szCs w:val="20"/>
        </w:rPr>
        <w:t> </w:t>
      </w:r>
      <w:r w:rsidRPr="00EB6FB3">
        <w:rPr>
          <w:rFonts w:cstheme="minorHAnsi"/>
          <w:noProof/>
          <w:sz w:val="20"/>
          <w:szCs w:val="20"/>
        </w:rPr>
        <w:t> </w:t>
      </w:r>
      <w:r w:rsidRPr="00EB6FB3">
        <w:rPr>
          <w:rFonts w:cstheme="minorHAnsi"/>
          <w:sz w:val="20"/>
          <w:szCs w:val="20"/>
        </w:rPr>
        <w:fldChar w:fldCharType="end"/>
      </w:r>
      <w:bookmarkEnd w:id="13"/>
      <w:r>
        <w:rPr>
          <w:rFonts w:cstheme="minorHAnsi"/>
          <w:sz w:val="20"/>
          <w:szCs w:val="20"/>
        </w:rPr>
        <w:br/>
      </w:r>
      <w:r w:rsidRPr="00F82332">
        <w:rPr>
          <w:rFonts w:cs="Arial"/>
          <w:sz w:val="20"/>
          <w:szCs w:val="20"/>
        </w:rPr>
        <w:t>Instructor’s Signature*</w:t>
      </w:r>
      <w:r w:rsidRPr="00F82332">
        <w:rPr>
          <w:rFonts w:cs="Arial"/>
          <w:sz w:val="20"/>
          <w:szCs w:val="20"/>
        </w:rPr>
        <w:tab/>
        <w:t xml:space="preserve">Date Signed </w:t>
      </w:r>
    </w:p>
    <w:p w:rsidR="00EB6FB3" w:rsidRPr="00050D27" w:rsidRDefault="00EB6FB3" w:rsidP="00050D27">
      <w:pPr>
        <w:pStyle w:val="BodyText2"/>
        <w:ind w:left="-900" w:firstLine="720"/>
        <w:jc w:val="left"/>
        <w:rPr>
          <w:rFonts w:asciiTheme="minorHAnsi" w:hAnsiTheme="minorHAnsi" w:cs="Arial"/>
          <w:sz w:val="20"/>
          <w:szCs w:val="20"/>
          <w:u w:val="none"/>
        </w:rPr>
      </w:pPr>
      <w:r w:rsidRPr="00050D27">
        <w:rPr>
          <w:rFonts w:asciiTheme="minorHAnsi" w:hAnsiTheme="minorHAnsi" w:cs="Arial"/>
          <w:sz w:val="20"/>
          <w:szCs w:val="20"/>
          <w:u w:val="none"/>
        </w:rPr>
        <w:t xml:space="preserve">* A typed name will serve as an electronic signature for this evaluation form.  </w:t>
      </w:r>
    </w:p>
    <w:p w:rsidR="00EB6FB3" w:rsidRPr="00F82332" w:rsidRDefault="00EB6FB3" w:rsidP="00EB6FB3">
      <w:pPr>
        <w:pStyle w:val="BodyText2"/>
        <w:ind w:left="-900"/>
        <w:jc w:val="left"/>
        <w:rPr>
          <w:rFonts w:cs="Arial"/>
          <w:sz w:val="20"/>
          <w:szCs w:val="20"/>
          <w:u w:val="none"/>
        </w:rPr>
      </w:pPr>
    </w:p>
    <w:p w:rsidR="00EB6FB3" w:rsidRPr="00F82332" w:rsidRDefault="00EB6FB3" w:rsidP="00050D27">
      <w:pPr>
        <w:tabs>
          <w:tab w:val="left" w:pos="748"/>
          <w:tab w:val="right" w:leader="dot" w:pos="10080"/>
        </w:tabs>
        <w:ind w:left="-270" w:firstLine="90"/>
        <w:rPr>
          <w:rFonts w:cs="Arial"/>
          <w:sz w:val="20"/>
          <w:szCs w:val="20"/>
        </w:rPr>
      </w:pPr>
      <w:r w:rsidRPr="00F82332">
        <w:rPr>
          <w:rFonts w:cs="Arial"/>
          <w:b/>
          <w:sz w:val="20"/>
          <w:szCs w:val="20"/>
          <w:u w:val="single"/>
        </w:rPr>
        <w:t>NOTE</w:t>
      </w:r>
      <w:r w:rsidRPr="00F82332">
        <w:rPr>
          <w:rFonts w:cs="Arial"/>
          <w:sz w:val="20"/>
          <w:szCs w:val="20"/>
        </w:rPr>
        <w:t>: Clinical is graded as pass/fail.   If a student does not pass clinical, they will receive a “D” grade for the course.</w:t>
      </w:r>
    </w:p>
    <w:p w:rsidR="00EB6FB3" w:rsidRPr="00EB6FB3" w:rsidRDefault="00EB6FB3" w:rsidP="002B2271">
      <w:pPr>
        <w:ind w:left="-180"/>
      </w:pPr>
      <w:r w:rsidRPr="00F82332">
        <w:rPr>
          <w:rFonts w:cs="Arial"/>
          <w:b/>
          <w:sz w:val="20"/>
          <w:szCs w:val="20"/>
          <w:u w:val="single"/>
        </w:rPr>
        <w:t>Criteria for Passing Clinical</w:t>
      </w:r>
      <w:r w:rsidRPr="00F82332">
        <w:rPr>
          <w:rFonts w:cs="Arial"/>
          <w:sz w:val="20"/>
          <w:szCs w:val="20"/>
        </w:rPr>
        <w:t xml:space="preserve">: (In order to pass the course, the student must pass </w:t>
      </w:r>
      <w:r w:rsidRPr="00F82332">
        <w:rPr>
          <w:rFonts w:cs="Arial"/>
          <w:b/>
          <w:sz w:val="20"/>
          <w:szCs w:val="20"/>
        </w:rPr>
        <w:t>clinical</w:t>
      </w:r>
      <w:r w:rsidRPr="00F82332">
        <w:rPr>
          <w:rFonts w:cs="Arial"/>
          <w:sz w:val="20"/>
          <w:szCs w:val="20"/>
        </w:rPr>
        <w:t>).</w:t>
      </w:r>
      <w:r w:rsidR="002B2271">
        <w:rPr>
          <w:rFonts w:cs="Arial"/>
          <w:sz w:val="20"/>
          <w:szCs w:val="20"/>
        </w:rPr>
        <w:br/>
      </w:r>
      <w:r w:rsidRPr="00F82332">
        <w:rPr>
          <w:rFonts w:cs="Arial"/>
          <w:sz w:val="20"/>
          <w:szCs w:val="20"/>
        </w:rPr>
        <w:t>By the end of the course, the student must</w:t>
      </w:r>
      <w:proofErr w:type="gramStart"/>
      <w:r w:rsidRPr="00F82332">
        <w:rPr>
          <w:rFonts w:cs="Arial"/>
          <w:sz w:val="20"/>
          <w:szCs w:val="20"/>
        </w:rPr>
        <w:t>:</w:t>
      </w:r>
      <w:proofErr w:type="gramEnd"/>
      <w:r w:rsidR="002B2271">
        <w:rPr>
          <w:rFonts w:cs="Arial"/>
          <w:sz w:val="20"/>
          <w:szCs w:val="20"/>
        </w:rPr>
        <w:br/>
      </w:r>
      <w:r w:rsidRPr="00F82332">
        <w:rPr>
          <w:rFonts w:cs="Arial"/>
          <w:sz w:val="20"/>
          <w:szCs w:val="20"/>
        </w:rPr>
        <w:t>1.  Achieve an overall satisfactory (S) grade on the final clinical evaluation.</w:t>
      </w:r>
      <w:r w:rsidRPr="00F82332">
        <w:rPr>
          <w:rFonts w:cs="Arial"/>
          <w:sz w:val="20"/>
          <w:szCs w:val="20"/>
        </w:rPr>
        <w:br/>
        <w:t xml:space="preserve">2.  Attend </w:t>
      </w:r>
      <w:r w:rsidRPr="00F82332">
        <w:rPr>
          <w:rFonts w:cs="Arial"/>
          <w:b/>
          <w:sz w:val="20"/>
          <w:szCs w:val="20"/>
          <w:u w:val="single"/>
        </w:rPr>
        <w:t>all</w:t>
      </w:r>
      <w:r w:rsidRPr="00F82332">
        <w:rPr>
          <w:rFonts w:cs="Arial"/>
          <w:sz w:val="20"/>
          <w:szCs w:val="20"/>
        </w:rPr>
        <w:t xml:space="preserve"> laboratory sessions.  NOTE: If absence is excused and unavoidable, and appropriate make-up experiences are available, student may arrange with the instructor for an appropriate make-up experience.</w:t>
      </w:r>
    </w:p>
    <w:sectPr w:rsidR="00EB6FB3" w:rsidRPr="00EB6FB3" w:rsidSect="005303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720" w:bottom="1440" w:left="117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0CD" w:rsidRDefault="00B500CD" w:rsidP="00D21C8D">
      <w:pPr>
        <w:spacing w:after="0" w:line="240" w:lineRule="auto"/>
      </w:pPr>
      <w:r>
        <w:separator/>
      </w:r>
    </w:p>
  </w:endnote>
  <w:endnote w:type="continuationSeparator" w:id="0">
    <w:p w:rsidR="00B500CD" w:rsidRDefault="00B500CD" w:rsidP="00D2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0C1" w:rsidRDefault="004830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05C" w:rsidRDefault="0002705C" w:rsidP="00D21C8D">
    <w:pPr>
      <w:pStyle w:val="Footer"/>
      <w:jc w:val="right"/>
    </w:pPr>
  </w:p>
  <w:p w:rsidR="00F7347B" w:rsidRPr="0002705C" w:rsidRDefault="00F7347B" w:rsidP="00D21C8D">
    <w:pPr>
      <w:pStyle w:val="Footer"/>
      <w:jc w:val="right"/>
      <w:rPr>
        <w:sz w:val="18"/>
        <w:szCs w:val="18"/>
      </w:rPr>
    </w:pPr>
    <w:r w:rsidRPr="0002705C">
      <w:rPr>
        <w:sz w:val="18"/>
        <w:szCs w:val="18"/>
      </w:rPr>
      <w:br/>
    </w:r>
    <w:r w:rsidR="0002705C">
      <w:rPr>
        <w:sz w:val="18"/>
        <w:szCs w:val="18"/>
      </w:rPr>
      <w:t xml:space="preserve">rev. </w:t>
    </w:r>
    <w:r w:rsidR="004830C1">
      <w:rPr>
        <w:sz w:val="18"/>
        <w:szCs w:val="18"/>
      </w:rPr>
      <w:t>8/19/16</w:t>
    </w:r>
    <w:bookmarkStart w:id="14" w:name="_GoBack"/>
    <w:bookmarkEnd w:id="14"/>
    <w:r w:rsidR="0002705C">
      <w:rPr>
        <w:sz w:val="18"/>
        <w:szCs w:val="18"/>
      </w:rPr>
      <w:t xml:space="preserve"> CG</w:t>
    </w:r>
    <w:r w:rsidR="0002705C" w:rsidRPr="0002705C">
      <w:rPr>
        <w:sz w:val="18"/>
        <w:szCs w:val="18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0C1" w:rsidRDefault="004830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0CD" w:rsidRDefault="00B500CD" w:rsidP="00D21C8D">
      <w:pPr>
        <w:spacing w:after="0" w:line="240" w:lineRule="auto"/>
      </w:pPr>
      <w:r>
        <w:separator/>
      </w:r>
    </w:p>
  </w:footnote>
  <w:footnote w:type="continuationSeparator" w:id="0">
    <w:p w:rsidR="00B500CD" w:rsidRDefault="00B500CD" w:rsidP="00D21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0C1" w:rsidRDefault="004830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47B" w:rsidRDefault="00CE704A" w:rsidP="006D704D">
    <w:pPr>
      <w:pStyle w:val="Header"/>
      <w:jc w:val="center"/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B254E9" wp14:editId="397029B0">
              <wp:simplePos x="0" y="0"/>
              <wp:positionH relativeFrom="column">
                <wp:posOffset>-38100</wp:posOffset>
              </wp:positionH>
              <wp:positionV relativeFrom="paragraph">
                <wp:posOffset>410845</wp:posOffset>
              </wp:positionV>
              <wp:extent cx="6156960" cy="45719"/>
              <wp:effectExtent l="0" t="0" r="15240" b="1206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56960" cy="45719"/>
                      </a:xfrm>
                      <a:prstGeom prst="rect">
                        <a:avLst/>
                      </a:prstGeom>
                      <a:solidFill>
                        <a:srgbClr val="00675A"/>
                      </a:solidFill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8056A6" id="Rectangle 1" o:spid="_x0000_s1026" style="position:absolute;margin-left:-3pt;margin-top:32.35pt;width:484.8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" fillcolor="#00675a" strokecolor="#4e6128 [1606]" strokeweight="2pt"/>
          </w:pict>
        </mc:Fallback>
      </mc:AlternateContent>
    </w:r>
    <w:r w:rsidR="006D704D" w:rsidRPr="006D704D">
      <w:rPr>
        <w:sz w:val="28"/>
        <w:szCs w:val="28"/>
      </w:rPr>
      <w:t>GROSSMONT COLLEGE SCHOOL OF NURSING</w:t>
    </w:r>
    <w:r w:rsidR="006D704D">
      <w:br/>
    </w:r>
    <w:r w:rsidR="006D704D" w:rsidRPr="006D704D">
      <w:rPr>
        <w:b/>
      </w:rPr>
      <w:t>FIRST YEAR</w:t>
    </w:r>
    <w:r w:rsidR="006D704D">
      <w:t xml:space="preserve"> FINAL STUDENT CLINICAL PERFORMANCE EVALUATION</w:t>
    </w:r>
    <w:r w:rsidR="006D704D"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0C1" w:rsidRDefault="004830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91"/>
    <w:rsid w:val="0002705C"/>
    <w:rsid w:val="00050D27"/>
    <w:rsid w:val="000E1908"/>
    <w:rsid w:val="00134326"/>
    <w:rsid w:val="001D76CD"/>
    <w:rsid w:val="00262DFC"/>
    <w:rsid w:val="00275EBD"/>
    <w:rsid w:val="002B2271"/>
    <w:rsid w:val="002E6F1A"/>
    <w:rsid w:val="00415145"/>
    <w:rsid w:val="00435D36"/>
    <w:rsid w:val="00445391"/>
    <w:rsid w:val="00446477"/>
    <w:rsid w:val="004830C1"/>
    <w:rsid w:val="005303CB"/>
    <w:rsid w:val="006D704D"/>
    <w:rsid w:val="007819B9"/>
    <w:rsid w:val="00781B8A"/>
    <w:rsid w:val="00942194"/>
    <w:rsid w:val="00A12338"/>
    <w:rsid w:val="00A32C16"/>
    <w:rsid w:val="00AA20C0"/>
    <w:rsid w:val="00B500CD"/>
    <w:rsid w:val="00B51ADE"/>
    <w:rsid w:val="00BC3C06"/>
    <w:rsid w:val="00BE22FB"/>
    <w:rsid w:val="00C659DE"/>
    <w:rsid w:val="00CD007B"/>
    <w:rsid w:val="00CE704A"/>
    <w:rsid w:val="00D02A27"/>
    <w:rsid w:val="00D21C8D"/>
    <w:rsid w:val="00D4180D"/>
    <w:rsid w:val="00EB6FB3"/>
    <w:rsid w:val="00ED24BB"/>
    <w:rsid w:val="00F20717"/>
    <w:rsid w:val="00F7347B"/>
    <w:rsid w:val="00F74C2A"/>
    <w:rsid w:val="00FB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0C9F95-4EDE-45A0-9D1B-37D16871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semiHidden/>
    <w:rsid w:val="00EB6FB3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32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EB6FB3"/>
    <w:rPr>
      <w:rFonts w:ascii="Arial" w:eastAsia="Times New Roman" w:hAnsi="Arial" w:cs="Times New Roman"/>
      <w:b/>
      <w:sz w:val="32"/>
      <w:szCs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1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C8D"/>
  </w:style>
  <w:style w:type="paragraph" w:styleId="Footer">
    <w:name w:val="footer"/>
    <w:basedOn w:val="Normal"/>
    <w:link w:val="FooterChar"/>
    <w:uiPriority w:val="99"/>
    <w:unhideWhenUsed/>
    <w:rsid w:val="00D21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C8D"/>
  </w:style>
  <w:style w:type="paragraph" w:styleId="BalloonText">
    <w:name w:val="Balloon Text"/>
    <w:basedOn w:val="Normal"/>
    <w:link w:val="BalloonTextChar"/>
    <w:uiPriority w:val="99"/>
    <w:semiHidden/>
    <w:unhideWhenUsed/>
    <w:rsid w:val="00D2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SCHOOL OF NURSINGFIRST YEAR FINAL STUDENT CLINICAL PERFORMANCE EVALUATION</vt:lpstr>
    </vt:vector>
  </TitlesOfParts>
  <Company>Grossmont-Cuyamaca Community College District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SCHOOL OF NURSINGFIRST YEAR FINAL STUDENT CLINICAL PERFORMANCE EVALUATION</dc:title>
  <dc:creator>tns</dc:creator>
  <cp:lastModifiedBy>Christine Girsch</cp:lastModifiedBy>
  <cp:revision>12</cp:revision>
  <cp:lastPrinted>2015-01-29T19:49:00Z</cp:lastPrinted>
  <dcterms:created xsi:type="dcterms:W3CDTF">2015-01-29T18:57:00Z</dcterms:created>
  <dcterms:modified xsi:type="dcterms:W3CDTF">2016-08-19T18:24:00Z</dcterms:modified>
</cp:coreProperties>
</file>